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91D07" w14:textId="77777777" w:rsidR="002F34EC" w:rsidRPr="002F34EC" w:rsidRDefault="002F34EC">
      <w:pPr>
        <w:rPr>
          <w:sz w:val="2"/>
          <w:szCs w:val="2"/>
          <w:lang w:val="en-US"/>
        </w:rPr>
        <w:sectPr w:rsidR="002F34EC" w:rsidRPr="002F34EC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3D19FAC" w14:textId="11F429AB" w:rsidR="001B08B8" w:rsidRDefault="00E57BB6" w:rsidP="002F34EC">
      <w:pPr>
        <w:pStyle w:val="Title"/>
        <w:rPr>
          <w:lang w:val="en-US"/>
        </w:rPr>
      </w:pPr>
      <w:permStart w:id="119539051" w:edGrp="everyone"/>
      <w:r>
        <w:rPr>
          <w:lang w:val="en-US"/>
        </w:rPr>
        <w:t xml:space="preserve">Sustainability Operating </w:t>
      </w:r>
      <w:r w:rsidR="002F34EC">
        <w:rPr>
          <w:lang w:val="en-US"/>
        </w:rPr>
        <w:t>P</w:t>
      </w:r>
      <w:r>
        <w:rPr>
          <w:lang w:val="en-US"/>
        </w:rPr>
        <w:t>rocedure</w:t>
      </w:r>
    </w:p>
    <w:p w14:paraId="6D95D086" w14:textId="75EAE55E" w:rsidR="00E57BB6" w:rsidRDefault="00E57BB6" w:rsidP="002F34EC">
      <w:pPr>
        <w:pStyle w:val="Heading1"/>
        <w:rPr>
          <w:lang w:val="en-US"/>
        </w:rPr>
      </w:pPr>
      <w:r>
        <w:rPr>
          <w:lang w:val="en-US"/>
        </w:rPr>
        <w:t>Policy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5386"/>
        <w:gridCol w:w="1650"/>
      </w:tblGrid>
      <w:tr w:rsidR="00C84429" w14:paraId="7C5B2FC1" w14:textId="77777777" w:rsidTr="00C84429">
        <w:tc>
          <w:tcPr>
            <w:tcW w:w="1980" w:type="dxa"/>
          </w:tcPr>
          <w:p w14:paraId="77B11DA7" w14:textId="1213DFC5" w:rsidR="00C84429" w:rsidRDefault="00C84429">
            <w:pPr>
              <w:rPr>
                <w:lang w:val="en-US"/>
              </w:rPr>
            </w:pPr>
            <w:r>
              <w:rPr>
                <w:lang w:val="en-US"/>
              </w:rPr>
              <w:t>Purpose of policy</w:t>
            </w:r>
          </w:p>
        </w:tc>
        <w:tc>
          <w:tcPr>
            <w:tcW w:w="7036" w:type="dxa"/>
            <w:gridSpan w:val="2"/>
          </w:tcPr>
          <w:p w14:paraId="60CB8FDE" w14:textId="39E0EF23" w:rsidR="00C84429" w:rsidRDefault="00C84429">
            <w:pPr>
              <w:rPr>
                <w:lang w:val="en-US"/>
              </w:rPr>
            </w:pPr>
            <w:r>
              <w:rPr>
                <w:lang w:val="en-US"/>
              </w:rPr>
              <w:t>What are you trying to achieve?  What risk are you trying to mitigate?</w:t>
            </w:r>
          </w:p>
        </w:tc>
      </w:tr>
      <w:tr w:rsidR="00C84429" w14:paraId="64198CB3" w14:textId="77777777" w:rsidTr="00C84429">
        <w:tc>
          <w:tcPr>
            <w:tcW w:w="1980" w:type="dxa"/>
          </w:tcPr>
          <w:p w14:paraId="514405D5" w14:textId="14976E32" w:rsidR="00C84429" w:rsidRDefault="00C84429">
            <w:pPr>
              <w:rPr>
                <w:lang w:val="en-US"/>
              </w:rPr>
            </w:pPr>
            <w:r>
              <w:rPr>
                <w:lang w:val="en-US"/>
              </w:rPr>
              <w:t>Scope</w:t>
            </w:r>
          </w:p>
        </w:tc>
        <w:tc>
          <w:tcPr>
            <w:tcW w:w="7036" w:type="dxa"/>
            <w:gridSpan w:val="2"/>
          </w:tcPr>
          <w:p w14:paraId="4C0B70B1" w14:textId="77777777" w:rsidR="00C84429" w:rsidRDefault="00C84429">
            <w:pPr>
              <w:rPr>
                <w:lang w:val="en-US"/>
              </w:rPr>
            </w:pPr>
            <w:r>
              <w:rPr>
                <w:lang w:val="en-US"/>
              </w:rPr>
              <w:t xml:space="preserve">What does this policy cover?  </w:t>
            </w:r>
          </w:p>
          <w:p w14:paraId="39A0ACFF" w14:textId="6DEF130F" w:rsidR="00C84429" w:rsidRPr="00C84429" w:rsidRDefault="00C84429">
            <w:pPr>
              <w:rPr>
                <w:i/>
                <w:iCs/>
                <w:lang w:val="en-US"/>
              </w:rPr>
            </w:pPr>
            <w:r w:rsidRPr="00C84429">
              <w:rPr>
                <w:i/>
                <w:iCs/>
                <w:lang w:val="en-US"/>
              </w:rPr>
              <w:t>e.g. the whole office, one department, one location</w:t>
            </w:r>
          </w:p>
        </w:tc>
      </w:tr>
      <w:tr w:rsidR="00C84429" w14:paraId="4ADF3A97" w14:textId="77777777" w:rsidTr="00C84429">
        <w:tc>
          <w:tcPr>
            <w:tcW w:w="1980" w:type="dxa"/>
          </w:tcPr>
          <w:p w14:paraId="4337959B" w14:textId="30C87D80" w:rsidR="00C84429" w:rsidRDefault="00C84429">
            <w:pPr>
              <w:rPr>
                <w:lang w:val="en-US"/>
              </w:rPr>
            </w:pPr>
            <w:r>
              <w:rPr>
                <w:lang w:val="en-US"/>
              </w:rPr>
              <w:t>Responsibilities</w:t>
            </w:r>
          </w:p>
        </w:tc>
        <w:tc>
          <w:tcPr>
            <w:tcW w:w="7036" w:type="dxa"/>
            <w:gridSpan w:val="2"/>
          </w:tcPr>
          <w:p w14:paraId="3108EEF4" w14:textId="77777777" w:rsidR="00C84429" w:rsidRDefault="00C84429">
            <w:pPr>
              <w:rPr>
                <w:lang w:val="en-US"/>
              </w:rPr>
            </w:pPr>
            <w:r>
              <w:rPr>
                <w:lang w:val="en-US"/>
              </w:rPr>
              <w:t>Who is responsible for ensuring the policy is followed, reviewed and updated?</w:t>
            </w:r>
          </w:p>
          <w:p w14:paraId="46732856" w14:textId="17A4122A" w:rsidR="00C84429" w:rsidRPr="00C84429" w:rsidRDefault="00C84429">
            <w:pPr>
              <w:rPr>
                <w:i/>
                <w:iCs/>
                <w:lang w:val="en-US"/>
              </w:rPr>
            </w:pPr>
            <w:r w:rsidRPr="00C84429">
              <w:rPr>
                <w:i/>
                <w:iCs/>
                <w:lang w:val="en-US"/>
              </w:rPr>
              <w:t>e.g. environmental officer, procurement officer, office manager</w:t>
            </w:r>
          </w:p>
        </w:tc>
      </w:tr>
      <w:tr w:rsidR="00C84429" w14:paraId="41D4512C" w14:textId="77777777" w:rsidTr="00C84429">
        <w:tc>
          <w:tcPr>
            <w:tcW w:w="1980" w:type="dxa"/>
          </w:tcPr>
          <w:p w14:paraId="754A5BE0" w14:textId="23D1A4A8" w:rsidR="00C84429" w:rsidRDefault="00C84429">
            <w:pPr>
              <w:rPr>
                <w:lang w:val="en-US"/>
              </w:rPr>
            </w:pPr>
            <w:r>
              <w:rPr>
                <w:lang w:val="en-US"/>
              </w:rPr>
              <w:t>Compliance obligations</w:t>
            </w:r>
          </w:p>
        </w:tc>
        <w:tc>
          <w:tcPr>
            <w:tcW w:w="7036" w:type="dxa"/>
            <w:gridSpan w:val="2"/>
          </w:tcPr>
          <w:p w14:paraId="40B383CE" w14:textId="239F3FCB" w:rsidR="00C84429" w:rsidRDefault="00C84429">
            <w:pPr>
              <w:rPr>
                <w:lang w:val="en-US"/>
              </w:rPr>
            </w:pPr>
            <w:r>
              <w:rPr>
                <w:lang w:val="en-US"/>
              </w:rPr>
              <w:t xml:space="preserve">Does this procedure help to meet license requirements or </w:t>
            </w:r>
            <w:proofErr w:type="gramStart"/>
            <w:r>
              <w:rPr>
                <w:lang w:val="en-US"/>
              </w:rPr>
              <w:t>other</w:t>
            </w:r>
            <w:proofErr w:type="gramEnd"/>
            <w:r>
              <w:rPr>
                <w:lang w:val="en-US"/>
              </w:rPr>
              <w:t xml:space="preserve"> specific legislative requirement?</w:t>
            </w:r>
          </w:p>
        </w:tc>
      </w:tr>
      <w:tr w:rsidR="00C84429" w14:paraId="762671DA" w14:textId="77777777" w:rsidTr="00C84429">
        <w:tc>
          <w:tcPr>
            <w:tcW w:w="1980" w:type="dxa"/>
          </w:tcPr>
          <w:p w14:paraId="3C58F6B3" w14:textId="602D4719" w:rsidR="00C84429" w:rsidRDefault="00C84429">
            <w:pPr>
              <w:rPr>
                <w:lang w:val="en-US"/>
              </w:rPr>
            </w:pPr>
            <w:r>
              <w:rPr>
                <w:lang w:val="en-US"/>
              </w:rPr>
              <w:t>Objectives</w:t>
            </w:r>
          </w:p>
        </w:tc>
        <w:tc>
          <w:tcPr>
            <w:tcW w:w="7036" w:type="dxa"/>
            <w:gridSpan w:val="2"/>
          </w:tcPr>
          <w:p w14:paraId="264C3241" w14:textId="77777777" w:rsidR="00C84429" w:rsidRDefault="00C84429">
            <w:pPr>
              <w:rPr>
                <w:lang w:val="en-US"/>
              </w:rPr>
            </w:pPr>
            <w:r>
              <w:rPr>
                <w:lang w:val="en-US"/>
              </w:rPr>
              <w:t xml:space="preserve">What objective are you trying to achieve? </w:t>
            </w:r>
          </w:p>
          <w:p w14:paraId="3BFD0E9D" w14:textId="7F10103F" w:rsidR="00C84429" w:rsidRPr="00C84429" w:rsidRDefault="00C84429">
            <w:pPr>
              <w:rPr>
                <w:i/>
                <w:iCs/>
                <w:lang w:val="en-US"/>
              </w:rPr>
            </w:pPr>
            <w:r w:rsidRPr="00C84429">
              <w:rPr>
                <w:i/>
                <w:iCs/>
                <w:lang w:val="en-US"/>
              </w:rPr>
              <w:t>e.g. prevent oil spills, reduce general waste production, improve fuel efficiency of the fleet</w:t>
            </w:r>
          </w:p>
        </w:tc>
      </w:tr>
      <w:tr w:rsidR="00C84429" w14:paraId="58ED8D68" w14:textId="77777777" w:rsidTr="00C84429">
        <w:tc>
          <w:tcPr>
            <w:tcW w:w="1980" w:type="dxa"/>
          </w:tcPr>
          <w:p w14:paraId="719E6837" w14:textId="1621C8B2" w:rsidR="00C84429" w:rsidRDefault="00C84429">
            <w:pPr>
              <w:rPr>
                <w:lang w:val="en-US"/>
              </w:rPr>
            </w:pPr>
            <w:r>
              <w:rPr>
                <w:lang w:val="en-US"/>
              </w:rPr>
              <w:t>Targets</w:t>
            </w:r>
          </w:p>
        </w:tc>
        <w:tc>
          <w:tcPr>
            <w:tcW w:w="7036" w:type="dxa"/>
            <w:gridSpan w:val="2"/>
          </w:tcPr>
          <w:p w14:paraId="6599BB08" w14:textId="55A9082F" w:rsidR="00C84429" w:rsidRDefault="00C84429">
            <w:pPr>
              <w:rPr>
                <w:lang w:val="en-US"/>
              </w:rPr>
            </w:pPr>
            <w:r>
              <w:rPr>
                <w:lang w:val="en-US"/>
              </w:rPr>
              <w:t xml:space="preserve">What are the targets and when do you want to achieve them? </w:t>
            </w:r>
          </w:p>
          <w:p w14:paraId="651104AF" w14:textId="0DE7EBCC" w:rsidR="00C84429" w:rsidRPr="00C84429" w:rsidRDefault="00C84429">
            <w:pPr>
              <w:rPr>
                <w:i/>
                <w:iCs/>
                <w:lang w:val="en-US"/>
              </w:rPr>
            </w:pPr>
            <w:r w:rsidRPr="00C84429">
              <w:rPr>
                <w:i/>
                <w:iCs/>
                <w:lang w:val="en-US"/>
              </w:rPr>
              <w:t>e.g. reduce general waste production by 90% in three years, upgrade fleet to electric vehicles by 2025</w:t>
            </w:r>
          </w:p>
        </w:tc>
      </w:tr>
      <w:tr w:rsidR="00C84429" w14:paraId="591520B2" w14:textId="77777777" w:rsidTr="000B63C8">
        <w:tc>
          <w:tcPr>
            <w:tcW w:w="1980" w:type="dxa"/>
          </w:tcPr>
          <w:p w14:paraId="5E1D46C2" w14:textId="77777777" w:rsidR="00C84429" w:rsidRDefault="00C84429">
            <w:pPr>
              <w:rPr>
                <w:lang w:val="en-US"/>
              </w:rPr>
            </w:pPr>
            <w:r>
              <w:rPr>
                <w:lang w:val="en-US"/>
              </w:rPr>
              <w:t>Procedure</w:t>
            </w:r>
          </w:p>
          <w:p w14:paraId="70D79A67" w14:textId="154DA0C4" w:rsidR="00C84429" w:rsidRDefault="00C84429">
            <w:pPr>
              <w:rPr>
                <w:lang w:val="en-US"/>
              </w:rPr>
            </w:pPr>
          </w:p>
        </w:tc>
        <w:tc>
          <w:tcPr>
            <w:tcW w:w="5386" w:type="dxa"/>
          </w:tcPr>
          <w:p w14:paraId="417D27A2" w14:textId="77777777" w:rsidR="00C84429" w:rsidRDefault="00C84429">
            <w:pPr>
              <w:rPr>
                <w:lang w:val="en-US"/>
              </w:rPr>
            </w:pPr>
            <w:r>
              <w:rPr>
                <w:lang w:val="en-US"/>
              </w:rPr>
              <w:t>Outline the risks caused by this aspect</w:t>
            </w:r>
          </w:p>
          <w:p w14:paraId="7B9D2639" w14:textId="77777777" w:rsidR="00C84429" w:rsidRDefault="00C84429">
            <w:pPr>
              <w:rPr>
                <w:lang w:val="en-US"/>
              </w:rPr>
            </w:pPr>
            <w:r>
              <w:rPr>
                <w:lang w:val="en-US"/>
              </w:rPr>
              <w:t xml:space="preserve">Outline opportunities </w:t>
            </w:r>
          </w:p>
          <w:p w14:paraId="1DCCF9D2" w14:textId="77777777" w:rsidR="00C84429" w:rsidRDefault="00C84429">
            <w:pPr>
              <w:rPr>
                <w:lang w:val="en-US"/>
              </w:rPr>
            </w:pPr>
            <w:r>
              <w:rPr>
                <w:lang w:val="en-US"/>
              </w:rPr>
              <w:t>List a step by step procedure on what will be done to minimise the risks.</w:t>
            </w:r>
          </w:p>
        </w:tc>
        <w:tc>
          <w:tcPr>
            <w:tcW w:w="1650" w:type="dxa"/>
          </w:tcPr>
          <w:p w14:paraId="6BF984A1" w14:textId="3C82AE5A" w:rsidR="00C84429" w:rsidRDefault="00C84429">
            <w:pPr>
              <w:rPr>
                <w:lang w:val="en-US"/>
              </w:rPr>
            </w:pPr>
            <w:r>
              <w:rPr>
                <w:lang w:val="en-US"/>
              </w:rPr>
              <w:t>This section could have dates allocated to achieve steps along the way</w:t>
            </w:r>
          </w:p>
          <w:p w14:paraId="1A4B62AC" w14:textId="5AEDB304" w:rsidR="00C84429" w:rsidRDefault="00C84429">
            <w:pPr>
              <w:rPr>
                <w:lang w:val="en-US"/>
              </w:rPr>
            </w:pPr>
          </w:p>
        </w:tc>
      </w:tr>
      <w:tr w:rsidR="00C84429" w14:paraId="379E11E0" w14:textId="77777777" w:rsidTr="00C84429">
        <w:tc>
          <w:tcPr>
            <w:tcW w:w="1980" w:type="dxa"/>
          </w:tcPr>
          <w:p w14:paraId="1A94400E" w14:textId="0D8B4931" w:rsidR="00C84429" w:rsidRDefault="00C84429">
            <w:pPr>
              <w:rPr>
                <w:lang w:val="en-US"/>
              </w:rPr>
            </w:pPr>
            <w:r>
              <w:rPr>
                <w:lang w:val="en-US"/>
              </w:rPr>
              <w:t>Review</w:t>
            </w:r>
          </w:p>
        </w:tc>
        <w:tc>
          <w:tcPr>
            <w:tcW w:w="7036" w:type="dxa"/>
            <w:gridSpan w:val="2"/>
          </w:tcPr>
          <w:p w14:paraId="446A286F" w14:textId="61103491" w:rsidR="00C84429" w:rsidRDefault="00C84429">
            <w:pPr>
              <w:rPr>
                <w:lang w:val="en-US"/>
              </w:rPr>
            </w:pPr>
            <w:r>
              <w:rPr>
                <w:lang w:val="en-US"/>
              </w:rPr>
              <w:t>Specify a policy review date.</w:t>
            </w:r>
          </w:p>
        </w:tc>
      </w:tr>
    </w:tbl>
    <w:p w14:paraId="33475044" w14:textId="76983D7C" w:rsidR="00E57BB6" w:rsidRDefault="00E57BB6">
      <w:pPr>
        <w:rPr>
          <w:lang w:val="en-US"/>
        </w:rPr>
      </w:pPr>
    </w:p>
    <w:p w14:paraId="497BACF1" w14:textId="28A66CCC" w:rsidR="00C84429" w:rsidRDefault="00C84429">
      <w:pPr>
        <w:rPr>
          <w:lang w:val="en-US"/>
        </w:rPr>
      </w:pPr>
    </w:p>
    <w:p w14:paraId="471D9403" w14:textId="77777777" w:rsidR="00C84429" w:rsidRDefault="00C84429" w:rsidP="00C84429">
      <w:pPr>
        <w:suppressAutoHyphens/>
        <w:jc w:val="both"/>
        <w:rPr>
          <w:b/>
          <w:kern w:val="2"/>
          <w:lang w:val="nl-NL"/>
        </w:rPr>
      </w:pPr>
    </w:p>
    <w:p w14:paraId="54C40AB5" w14:textId="77777777" w:rsidR="00C84429" w:rsidRDefault="00C84429" w:rsidP="00C84429">
      <w:pPr>
        <w:suppressAutoHyphens/>
        <w:jc w:val="both"/>
        <w:rPr>
          <w:b/>
          <w:kern w:val="2"/>
          <w:lang w:val="nl-NL"/>
        </w:rPr>
      </w:pPr>
      <w:r>
        <w:rPr>
          <w:b/>
          <w:kern w:val="2"/>
          <w:lang w:val="nl-NL"/>
        </w:rPr>
        <w:t>Registration of change</w:t>
      </w:r>
    </w:p>
    <w:p w14:paraId="7FDBB6DD" w14:textId="77777777" w:rsidR="00C84429" w:rsidRDefault="00C84429" w:rsidP="00C84429">
      <w:pPr>
        <w:suppressAutoHyphens/>
        <w:jc w:val="both"/>
        <w:rPr>
          <w:kern w:val="2"/>
          <w:sz w:val="20"/>
          <w:lang w:val="nl-NL"/>
        </w:rPr>
      </w:pPr>
    </w:p>
    <w:tbl>
      <w:tblPr>
        <w:tblW w:w="0" w:type="auto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560"/>
        <w:gridCol w:w="4961"/>
        <w:gridCol w:w="1843"/>
      </w:tblGrid>
      <w:tr w:rsidR="00C84429" w14:paraId="26778BE4" w14:textId="77777777" w:rsidTr="003F5DA4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0338D1" w14:textId="77777777" w:rsidR="00C84429" w:rsidRDefault="00C84429" w:rsidP="003F5DA4">
            <w:pPr>
              <w:tabs>
                <w:tab w:val="left" w:pos="-720"/>
              </w:tabs>
              <w:suppressAutoHyphens/>
              <w:spacing w:before="90"/>
              <w:jc w:val="center"/>
              <w:rPr>
                <w:b/>
                <w:kern w:val="2"/>
                <w:sz w:val="18"/>
                <w:lang w:val="nl-NL"/>
              </w:rPr>
            </w:pPr>
            <w:r>
              <w:rPr>
                <w:b/>
                <w:kern w:val="2"/>
                <w:sz w:val="18"/>
                <w:lang w:val="nl-NL"/>
              </w:rPr>
              <w:t>Date of change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A77F92" w14:textId="77777777" w:rsidR="00C84429" w:rsidRDefault="00C84429" w:rsidP="003F5DA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kern w:val="2"/>
                <w:sz w:val="18"/>
                <w:lang w:val="nl-NL"/>
              </w:rPr>
            </w:pPr>
            <w:r>
              <w:rPr>
                <w:b/>
                <w:kern w:val="2"/>
                <w:sz w:val="18"/>
                <w:lang w:val="nl-NL"/>
              </w:rPr>
              <w:t>Description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D5CF1D" w14:textId="77777777" w:rsidR="00C84429" w:rsidRDefault="00C84429" w:rsidP="003F5DA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kern w:val="2"/>
                <w:sz w:val="18"/>
                <w:lang w:val="nl-NL"/>
              </w:rPr>
            </w:pPr>
            <w:r>
              <w:rPr>
                <w:b/>
                <w:kern w:val="2"/>
                <w:sz w:val="18"/>
                <w:lang w:val="nl-NL"/>
              </w:rPr>
              <w:t>Sections concerned</w:t>
            </w:r>
          </w:p>
        </w:tc>
      </w:tr>
      <w:tr w:rsidR="00C84429" w14:paraId="3FD46DF1" w14:textId="77777777" w:rsidTr="003F5DA4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E6326" w14:textId="77777777" w:rsidR="00C84429" w:rsidRDefault="00C84429" w:rsidP="003F5DA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kern w:val="2"/>
                <w:sz w:val="18"/>
                <w:lang w:val="nl-NL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E80EC" w14:textId="77777777" w:rsidR="00C84429" w:rsidRDefault="00C84429" w:rsidP="003F5DA4">
            <w:pPr>
              <w:tabs>
                <w:tab w:val="left" w:pos="-720"/>
              </w:tabs>
              <w:suppressAutoHyphens/>
              <w:spacing w:before="90" w:after="54"/>
              <w:rPr>
                <w:kern w:val="2"/>
                <w:sz w:val="18"/>
                <w:lang w:val="nl-N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4A896" w14:textId="77777777" w:rsidR="00C84429" w:rsidRDefault="00C84429" w:rsidP="003F5DA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kern w:val="2"/>
                <w:sz w:val="18"/>
                <w:lang w:val="nl-NL"/>
              </w:rPr>
            </w:pPr>
          </w:p>
        </w:tc>
      </w:tr>
      <w:permEnd w:id="119539051"/>
    </w:tbl>
    <w:p w14:paraId="13A8A062" w14:textId="77777777" w:rsidR="00C84429" w:rsidRPr="00E57BB6" w:rsidRDefault="00C84429">
      <w:pPr>
        <w:rPr>
          <w:lang w:val="en-US"/>
        </w:rPr>
      </w:pPr>
    </w:p>
    <w:sectPr w:rsidR="00C84429" w:rsidRPr="00E57BB6" w:rsidSect="002F34E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E863E" w14:textId="77777777" w:rsidR="009E611A" w:rsidRDefault="009E611A" w:rsidP="00E57BB6">
      <w:pPr>
        <w:spacing w:after="0" w:line="240" w:lineRule="auto"/>
      </w:pPr>
      <w:r>
        <w:separator/>
      </w:r>
    </w:p>
  </w:endnote>
  <w:endnote w:type="continuationSeparator" w:id="0">
    <w:p w14:paraId="3DC20C8C" w14:textId="77777777" w:rsidR="009E611A" w:rsidRDefault="009E611A" w:rsidP="00E57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4215F" w14:textId="564C82C0" w:rsidR="00017A82" w:rsidRPr="00017A82" w:rsidRDefault="00017A82" w:rsidP="00017A82">
    <w:pPr>
      <w:pStyle w:val="Footer"/>
      <w:rPr>
        <w:color w:val="1A3E4F"/>
      </w:rPr>
    </w:pPr>
    <w:r>
      <w:rPr>
        <w:noProof/>
      </w:rPr>
      <w:drawing>
        <wp:inline distT="0" distB="0" distL="0" distR="0" wp14:anchorId="01225054" wp14:editId="1C705DE4">
          <wp:extent cx="824023" cy="4784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0927_TEG_logo_White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094" cy="499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17A82">
      <w:rPr>
        <w:color w:val="1A3E4F"/>
      </w:rPr>
      <w:t xml:space="preserve">Sustainability Operating Procedure   </w:t>
    </w:r>
    <w:r w:rsidRPr="00017A82">
      <w:rPr>
        <w:color w:val="1A3E4F"/>
      </w:rPr>
      <w:tab/>
    </w:r>
    <w:hyperlink r:id="rId2" w:history="1">
      <w:r w:rsidRPr="00017A82">
        <w:rPr>
          <w:rStyle w:val="Hyperlink"/>
          <w:color w:val="1A3E4F"/>
        </w:rPr>
        <w:t>www.ecoefficiencygroup.com.au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56AE8" w14:textId="77777777" w:rsidR="009E611A" w:rsidRDefault="009E611A" w:rsidP="00E57BB6">
      <w:pPr>
        <w:spacing w:after="0" w:line="240" w:lineRule="auto"/>
      </w:pPr>
      <w:r>
        <w:separator/>
      </w:r>
    </w:p>
  </w:footnote>
  <w:footnote w:type="continuationSeparator" w:id="0">
    <w:p w14:paraId="134D3D68" w14:textId="77777777" w:rsidR="009E611A" w:rsidRDefault="009E611A" w:rsidP="00E57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555"/>
      <w:gridCol w:w="2953"/>
      <w:gridCol w:w="2254"/>
      <w:gridCol w:w="2254"/>
    </w:tblGrid>
    <w:tr w:rsidR="00E57BB6" w14:paraId="5DA7F805" w14:textId="77777777" w:rsidTr="00191B34">
      <w:tc>
        <w:tcPr>
          <w:tcW w:w="1555" w:type="dxa"/>
          <w:vMerge w:val="restart"/>
        </w:tcPr>
        <w:p w14:paraId="545F0CA9" w14:textId="1F1CC7F6" w:rsidR="00E57BB6" w:rsidRDefault="00E57BB6" w:rsidP="00E57BB6">
          <w:permStart w:id="1392386735" w:edGrp="everyone" w:colFirst="1" w:colLast="1"/>
          <w:permStart w:id="1334187040" w:edGrp="everyone" w:colFirst="3" w:colLast="3"/>
          <w:permStart w:id="935199608" w:edGrp="everyone" w:colFirst="0" w:colLast="0"/>
        </w:p>
      </w:tc>
      <w:tc>
        <w:tcPr>
          <w:tcW w:w="2953" w:type="dxa"/>
          <w:vMerge w:val="restart"/>
        </w:tcPr>
        <w:p w14:paraId="5D75A03C" w14:textId="74EC11C2" w:rsidR="00DE3CD3" w:rsidRDefault="00DE3CD3" w:rsidP="00E57BB6">
          <w:r>
            <w:t>Policy Name:</w:t>
          </w:r>
        </w:p>
      </w:tc>
      <w:tc>
        <w:tcPr>
          <w:tcW w:w="2254" w:type="dxa"/>
        </w:tcPr>
        <w:p w14:paraId="04910CC5" w14:textId="0CC682E7" w:rsidR="00E57BB6" w:rsidRDefault="00E57BB6" w:rsidP="00E57BB6">
          <w:r>
            <w:t>SOP #</w:t>
          </w:r>
        </w:p>
      </w:tc>
      <w:tc>
        <w:tcPr>
          <w:tcW w:w="2254" w:type="dxa"/>
        </w:tcPr>
        <w:p w14:paraId="4BA3956B" w14:textId="50165F47" w:rsidR="00E57BB6" w:rsidRDefault="00E57BB6" w:rsidP="00E57BB6">
          <w:r>
            <w:t>1</w:t>
          </w:r>
        </w:p>
      </w:tc>
    </w:tr>
    <w:tr w:rsidR="00E57BB6" w14:paraId="12044719" w14:textId="77777777" w:rsidTr="00191B34">
      <w:tc>
        <w:tcPr>
          <w:tcW w:w="1555" w:type="dxa"/>
          <w:vMerge/>
        </w:tcPr>
        <w:p w14:paraId="0FE2C2F8" w14:textId="77777777" w:rsidR="00E57BB6" w:rsidRDefault="00E57BB6" w:rsidP="00E57BB6">
          <w:permStart w:id="1380320154" w:edGrp="everyone" w:colFirst="3" w:colLast="3"/>
          <w:permEnd w:id="1392386735"/>
          <w:permEnd w:id="1334187040"/>
          <w:permEnd w:id="935199608"/>
        </w:p>
      </w:tc>
      <w:tc>
        <w:tcPr>
          <w:tcW w:w="2953" w:type="dxa"/>
          <w:vMerge/>
        </w:tcPr>
        <w:p w14:paraId="095E4DD5" w14:textId="77777777" w:rsidR="00E57BB6" w:rsidRDefault="00E57BB6" w:rsidP="00E57BB6"/>
      </w:tc>
      <w:tc>
        <w:tcPr>
          <w:tcW w:w="2254" w:type="dxa"/>
        </w:tcPr>
        <w:p w14:paraId="01DC9E87" w14:textId="353AECAF" w:rsidR="00E57BB6" w:rsidRDefault="00E57BB6" w:rsidP="00E57BB6">
          <w:r>
            <w:t>Revision No:</w:t>
          </w:r>
        </w:p>
      </w:tc>
      <w:tc>
        <w:tcPr>
          <w:tcW w:w="2254" w:type="dxa"/>
        </w:tcPr>
        <w:p w14:paraId="07BA52B9" w14:textId="055206EE" w:rsidR="00E57BB6" w:rsidRDefault="00E57BB6" w:rsidP="00E57BB6">
          <w:r>
            <w:t>1</w:t>
          </w:r>
        </w:p>
      </w:tc>
    </w:tr>
    <w:tr w:rsidR="00E57BB6" w14:paraId="582CD5F7" w14:textId="77777777" w:rsidTr="00191B34">
      <w:tc>
        <w:tcPr>
          <w:tcW w:w="1555" w:type="dxa"/>
          <w:vMerge/>
        </w:tcPr>
        <w:p w14:paraId="492843EB" w14:textId="77777777" w:rsidR="00E57BB6" w:rsidRDefault="00E57BB6" w:rsidP="00E57BB6">
          <w:permStart w:id="1032274195" w:edGrp="everyone" w:colFirst="3" w:colLast="3"/>
          <w:permEnd w:id="1380320154"/>
        </w:p>
      </w:tc>
      <w:tc>
        <w:tcPr>
          <w:tcW w:w="2953" w:type="dxa"/>
          <w:vMerge/>
        </w:tcPr>
        <w:p w14:paraId="28C261A8" w14:textId="77777777" w:rsidR="00E57BB6" w:rsidRDefault="00E57BB6" w:rsidP="00E57BB6"/>
      </w:tc>
      <w:tc>
        <w:tcPr>
          <w:tcW w:w="2254" w:type="dxa"/>
        </w:tcPr>
        <w:p w14:paraId="44292C91" w14:textId="4EE0226A" w:rsidR="00E57BB6" w:rsidRDefault="00E57BB6" w:rsidP="00E57BB6">
          <w:r>
            <w:t>Implementation date:</w:t>
          </w:r>
        </w:p>
      </w:tc>
      <w:tc>
        <w:tcPr>
          <w:tcW w:w="2254" w:type="dxa"/>
        </w:tcPr>
        <w:p w14:paraId="7A9F9BE7" w14:textId="4BF34153" w:rsidR="00E57BB6" w:rsidRDefault="00E57BB6" w:rsidP="00E57BB6">
          <w:r>
            <w:t>1/5/2020</w:t>
          </w:r>
        </w:p>
      </w:tc>
    </w:tr>
    <w:tr w:rsidR="00E57BB6" w14:paraId="30FB2B5A" w14:textId="77777777" w:rsidTr="00191B34">
      <w:tc>
        <w:tcPr>
          <w:tcW w:w="1555" w:type="dxa"/>
        </w:tcPr>
        <w:p w14:paraId="4B19580B" w14:textId="42B8930E" w:rsidR="00E57BB6" w:rsidRDefault="00E57BB6" w:rsidP="00E57BB6">
          <w:permStart w:id="511651536" w:edGrp="everyone" w:colFirst="3" w:colLast="3"/>
          <w:permStart w:id="1779119927" w:edGrp="everyone" w:colFirst="1" w:colLast="1"/>
          <w:permEnd w:id="1032274195"/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2953" w:type="dxa"/>
        </w:tcPr>
        <w:p w14:paraId="26538CBE" w14:textId="7EE63439" w:rsidR="00E57BB6" w:rsidRDefault="00E57BB6" w:rsidP="00E57BB6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</w:t>
          </w:r>
          <w:r>
            <w:t>of 20</w:t>
          </w:r>
        </w:p>
      </w:tc>
      <w:tc>
        <w:tcPr>
          <w:tcW w:w="2254" w:type="dxa"/>
        </w:tcPr>
        <w:p w14:paraId="6E4B1A54" w14:textId="0E78DFA0" w:rsidR="00E57BB6" w:rsidRDefault="00E57BB6" w:rsidP="00E57BB6">
          <w:r>
            <w:t>Last Reviewed/Updated Date:</w:t>
          </w:r>
        </w:p>
      </w:tc>
      <w:tc>
        <w:tcPr>
          <w:tcW w:w="2254" w:type="dxa"/>
        </w:tcPr>
        <w:p w14:paraId="523E0964" w14:textId="12253D51" w:rsidR="00E57BB6" w:rsidRDefault="00E57BB6" w:rsidP="00E57BB6">
          <w:r>
            <w:t>1/5/2020</w:t>
          </w:r>
        </w:p>
      </w:tc>
    </w:tr>
    <w:tr w:rsidR="00E57BB6" w14:paraId="164A239B" w14:textId="77777777" w:rsidTr="00191B34">
      <w:tc>
        <w:tcPr>
          <w:tcW w:w="1555" w:type="dxa"/>
        </w:tcPr>
        <w:p w14:paraId="2EBAF65C" w14:textId="51529770" w:rsidR="00E57BB6" w:rsidRDefault="00E57BB6" w:rsidP="00E57BB6">
          <w:permStart w:id="76555319" w:edGrp="everyone" w:colFirst="3" w:colLast="3"/>
          <w:permStart w:id="380725502" w:edGrp="everyone" w:colFirst="1" w:colLast="1"/>
          <w:permEnd w:id="511651536"/>
          <w:permEnd w:id="1779119927"/>
          <w:r>
            <w:t>SOP Owner</w:t>
          </w:r>
        </w:p>
      </w:tc>
      <w:tc>
        <w:tcPr>
          <w:tcW w:w="2953" w:type="dxa"/>
        </w:tcPr>
        <w:p w14:paraId="5589F905" w14:textId="6C042421" w:rsidR="00E57BB6" w:rsidRDefault="00C84429" w:rsidP="00E57BB6">
          <w:r>
            <w:t>Name of person responsible</w:t>
          </w:r>
        </w:p>
      </w:tc>
      <w:tc>
        <w:tcPr>
          <w:tcW w:w="2254" w:type="dxa"/>
        </w:tcPr>
        <w:p w14:paraId="2923073D" w14:textId="4A992A1C" w:rsidR="00E57BB6" w:rsidRDefault="00E57BB6" w:rsidP="00E57BB6">
          <w:r>
            <w:t>Approved:</w:t>
          </w:r>
        </w:p>
      </w:tc>
      <w:tc>
        <w:tcPr>
          <w:tcW w:w="2254" w:type="dxa"/>
        </w:tcPr>
        <w:p w14:paraId="3FD98182" w14:textId="76E29CE2" w:rsidR="00E57BB6" w:rsidRDefault="00E57BB6" w:rsidP="00E57BB6">
          <w:r>
            <w:t>PP</w:t>
          </w:r>
        </w:p>
      </w:tc>
    </w:tr>
    <w:permEnd w:id="76555319"/>
    <w:permEnd w:id="380725502"/>
  </w:tbl>
  <w:p w14:paraId="16FAB0D3" w14:textId="77777777" w:rsidR="00E57BB6" w:rsidRDefault="00E57B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055B72"/>
    <w:multiLevelType w:val="hybridMultilevel"/>
    <w:tmpl w:val="48206D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9w0qhZO9usW5Jw5upoTCskL01RQAUQvJhdBQo7vShcSpzPbYx8lp6cK+p/POlI6KBUoqhOehfvPOyU3Y7QIiHQ==" w:salt="LA7dWAIhYujQMqAEIHJIg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BB6"/>
    <w:rsid w:val="00017A82"/>
    <w:rsid w:val="000B63C8"/>
    <w:rsid w:val="00256361"/>
    <w:rsid w:val="002C2A01"/>
    <w:rsid w:val="002F34EC"/>
    <w:rsid w:val="00430B33"/>
    <w:rsid w:val="004F66E3"/>
    <w:rsid w:val="00554716"/>
    <w:rsid w:val="00555B8D"/>
    <w:rsid w:val="00741395"/>
    <w:rsid w:val="008027EE"/>
    <w:rsid w:val="009E611A"/>
    <w:rsid w:val="00B65D68"/>
    <w:rsid w:val="00C84429"/>
    <w:rsid w:val="00CD4F56"/>
    <w:rsid w:val="00DE3CD3"/>
    <w:rsid w:val="00DF5593"/>
    <w:rsid w:val="00E148D3"/>
    <w:rsid w:val="00E2162A"/>
    <w:rsid w:val="00E5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BA4339"/>
  <w15:chartTrackingRefBased/>
  <w15:docId w15:val="{1CB3601C-CEF8-4754-8A9B-AB2742AD9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34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7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7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BB6"/>
  </w:style>
  <w:style w:type="paragraph" w:styleId="Footer">
    <w:name w:val="footer"/>
    <w:basedOn w:val="Normal"/>
    <w:link w:val="FooterChar"/>
    <w:uiPriority w:val="99"/>
    <w:unhideWhenUsed/>
    <w:rsid w:val="00E57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BB6"/>
  </w:style>
  <w:style w:type="paragraph" w:styleId="ListParagraph">
    <w:name w:val="List Paragraph"/>
    <w:basedOn w:val="Normal"/>
    <w:uiPriority w:val="34"/>
    <w:qFormat/>
    <w:rsid w:val="00E57B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7A8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7A82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2F34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34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F34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coefficiencygroup.com.a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C33E2-F302-4396-ADA7-7583F98F9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Gaffel</dc:creator>
  <cp:keywords/>
  <dc:description/>
  <cp:lastModifiedBy>Jane Gaffel</cp:lastModifiedBy>
  <cp:revision>2</cp:revision>
  <dcterms:created xsi:type="dcterms:W3CDTF">2020-05-20T06:42:00Z</dcterms:created>
  <dcterms:modified xsi:type="dcterms:W3CDTF">2020-05-20T06:42:00Z</dcterms:modified>
</cp:coreProperties>
</file>